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D0E23" w14:textId="4AE4574F" w:rsidR="005B5FB0" w:rsidRDefault="005B5FB0" w:rsidP="00E10F15">
      <w:pPr>
        <w:pStyle w:val="Titel"/>
        <w:jc w:val="center"/>
        <w:rPr>
          <w:u w:val="single"/>
        </w:rPr>
      </w:pPr>
      <w:r w:rsidRPr="00E10F15">
        <w:rPr>
          <w:u w:val="single"/>
        </w:rPr>
        <w:t xml:space="preserve">Handelingsverslag 6 </w:t>
      </w:r>
      <w:r w:rsidR="00E10F15" w:rsidRPr="00E10F15">
        <w:rPr>
          <w:u w:val="single"/>
        </w:rPr>
        <w:t>afbramen</w:t>
      </w:r>
    </w:p>
    <w:p w14:paraId="34F65607" w14:textId="694F2CB2" w:rsidR="00E10F15" w:rsidRDefault="00E10F15" w:rsidP="00E10F15"/>
    <w:p w14:paraId="1D72A6EC" w14:textId="2CD3C456" w:rsidR="00E10F15" w:rsidRDefault="007D4732" w:rsidP="00E10F15">
      <w:r>
        <w:rPr>
          <w:noProof/>
        </w:rPr>
        <w:drawing>
          <wp:anchor distT="0" distB="0" distL="114300" distR="114300" simplePos="0" relativeHeight="251661312" behindDoc="0" locked="0" layoutInCell="1" allowOverlap="1" wp14:anchorId="2957B109" wp14:editId="39E931BB">
            <wp:simplePos x="0" y="0"/>
            <wp:positionH relativeFrom="column">
              <wp:posOffset>1743710</wp:posOffset>
            </wp:positionH>
            <wp:positionV relativeFrom="paragraph">
              <wp:posOffset>316865</wp:posOffset>
            </wp:positionV>
            <wp:extent cx="1896110" cy="4105910"/>
            <wp:effectExtent l="0" t="0" r="8890" b="889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96110" cy="4105910"/>
                    </a:xfrm>
                    <a:prstGeom prst="rect">
                      <a:avLst/>
                    </a:prstGeom>
                  </pic:spPr>
                </pic:pic>
              </a:graphicData>
            </a:graphic>
            <wp14:sizeRelH relativeFrom="margin">
              <wp14:pctWidth>0</wp14:pctWidth>
            </wp14:sizeRelH>
            <wp14:sizeRelV relativeFrom="margin">
              <wp14:pctHeight>0</wp14:pctHeight>
            </wp14:sizeRelV>
          </wp:anchor>
        </w:drawing>
      </w:r>
      <w:r w:rsidR="007303DC">
        <w:rPr>
          <w:noProof/>
        </w:rPr>
        <w:drawing>
          <wp:anchor distT="0" distB="0" distL="114300" distR="114300" simplePos="0" relativeHeight="251659264" behindDoc="0" locked="0" layoutInCell="1" allowOverlap="1" wp14:anchorId="5515D4B6" wp14:editId="0FABBAE6">
            <wp:simplePos x="0" y="0"/>
            <wp:positionH relativeFrom="column">
              <wp:posOffset>-140970</wp:posOffset>
            </wp:positionH>
            <wp:positionV relativeFrom="paragraph">
              <wp:posOffset>311785</wp:posOffset>
            </wp:positionV>
            <wp:extent cx="1884680" cy="4080510"/>
            <wp:effectExtent l="0" t="0" r="127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4680" cy="4080510"/>
                    </a:xfrm>
                    <a:prstGeom prst="rect">
                      <a:avLst/>
                    </a:prstGeom>
                  </pic:spPr>
                </pic:pic>
              </a:graphicData>
            </a:graphic>
            <wp14:sizeRelH relativeFrom="margin">
              <wp14:pctWidth>0</wp14:pctWidth>
            </wp14:sizeRelH>
            <wp14:sizeRelV relativeFrom="margin">
              <wp14:pctHeight>0</wp14:pctHeight>
            </wp14:sizeRelV>
          </wp:anchor>
        </w:drawing>
      </w:r>
    </w:p>
    <w:p w14:paraId="531FDB5A" w14:textId="5E017E35" w:rsidR="003D25C5" w:rsidRDefault="003D25C5" w:rsidP="00987C58"/>
    <w:p w14:paraId="22CF6A04" w14:textId="77777777" w:rsidR="00B16A9D" w:rsidRPr="00142AA6" w:rsidRDefault="00B16A9D" w:rsidP="00987C58">
      <w:pPr>
        <w:pStyle w:val="Normaalweb"/>
        <w:shd w:val="clear" w:color="auto" w:fill="FFFFFF"/>
        <w:spacing w:before="0" w:beforeAutospacing="0" w:after="0" w:afterAutospacing="0"/>
        <w:textAlignment w:val="baseline"/>
        <w:divId w:val="1609506253"/>
        <w:rPr>
          <w:rFonts w:asciiTheme="minorHAnsi" w:hAnsiTheme="minorHAnsi" w:cs="Segoe UI"/>
          <w:color w:val="000000" w:themeColor="text1"/>
          <w:sz w:val="22"/>
          <w:szCs w:val="22"/>
        </w:rPr>
      </w:pPr>
      <w:r w:rsidRPr="00142AA6">
        <w:rPr>
          <w:rFonts w:asciiTheme="minorHAnsi" w:hAnsiTheme="minorHAnsi" w:cs="Segoe UI"/>
          <w:color w:val="000000" w:themeColor="text1"/>
          <w:sz w:val="22"/>
          <w:szCs w:val="22"/>
        </w:rPr>
        <w:t>Een </w:t>
      </w:r>
      <w:r w:rsidRPr="00142AA6">
        <w:rPr>
          <w:rFonts w:asciiTheme="minorHAnsi" w:hAnsiTheme="minorHAnsi" w:cs="Segoe UI"/>
          <w:color w:val="000000" w:themeColor="text1"/>
          <w:sz w:val="22"/>
          <w:szCs w:val="22"/>
          <w:bdr w:val="none" w:sz="0" w:space="0" w:color="auto" w:frame="1"/>
        </w:rPr>
        <w:t>braam</w:t>
      </w:r>
      <w:r w:rsidRPr="00142AA6">
        <w:rPr>
          <w:rFonts w:asciiTheme="minorHAnsi" w:hAnsiTheme="minorHAnsi" w:cs="Segoe UI"/>
          <w:color w:val="000000" w:themeColor="text1"/>
          <w:sz w:val="22"/>
          <w:szCs w:val="22"/>
        </w:rPr>
        <w:t> is een scherpe opstaande rand die kan ontstaan bij bewerking van materialen.</w:t>
      </w:r>
    </w:p>
    <w:p w14:paraId="0A22DAD9" w14:textId="36B82719" w:rsidR="00B16A9D" w:rsidRPr="00142AA6" w:rsidRDefault="00B16A9D" w:rsidP="00987C58">
      <w:pPr>
        <w:pStyle w:val="Normaalweb"/>
        <w:shd w:val="clear" w:color="auto" w:fill="FFFFFF"/>
        <w:spacing w:before="0" w:beforeAutospacing="0" w:after="0" w:afterAutospacing="0"/>
        <w:textAlignment w:val="baseline"/>
        <w:divId w:val="1609506253"/>
        <w:rPr>
          <w:rFonts w:asciiTheme="minorHAnsi" w:hAnsiTheme="minorHAnsi" w:cs="Segoe UI"/>
          <w:color w:val="000000" w:themeColor="text1"/>
          <w:sz w:val="22"/>
          <w:szCs w:val="22"/>
        </w:rPr>
      </w:pPr>
      <w:r w:rsidRPr="00142AA6">
        <w:rPr>
          <w:rFonts w:asciiTheme="minorHAnsi" w:hAnsiTheme="minorHAnsi" w:cs="Segoe UI"/>
          <w:color w:val="000000" w:themeColor="text1"/>
          <w:sz w:val="22"/>
          <w:szCs w:val="22"/>
        </w:rPr>
        <w:t>Bij koude metaalbewerking kunnen</w:t>
      </w:r>
      <w:r w:rsidR="00343F8E">
        <w:rPr>
          <w:rFonts w:asciiTheme="minorHAnsi" w:hAnsiTheme="minorHAnsi" w:cs="Segoe UI"/>
          <w:color w:val="000000" w:themeColor="text1"/>
          <w:sz w:val="22"/>
          <w:szCs w:val="22"/>
        </w:rPr>
        <w:t xml:space="preserve"> </w:t>
      </w:r>
      <w:r w:rsidRPr="00142AA6">
        <w:rPr>
          <w:rFonts w:asciiTheme="minorHAnsi" w:hAnsiTheme="minorHAnsi" w:cs="Segoe UI"/>
          <w:color w:val="000000" w:themeColor="text1"/>
          <w:sz w:val="22"/>
          <w:szCs w:val="22"/>
        </w:rPr>
        <w:t>bramen ontstaan bij </w:t>
      </w:r>
      <w:hyperlink r:id="rId6" w:tooltip="Stansmachine" w:history="1">
        <w:r w:rsidRPr="00142AA6">
          <w:rPr>
            <w:rStyle w:val="Hyperlink"/>
            <w:rFonts w:asciiTheme="minorHAnsi" w:hAnsiTheme="minorHAnsi" w:cs="Segoe UI"/>
            <w:color w:val="000000" w:themeColor="text1"/>
            <w:sz w:val="22"/>
            <w:szCs w:val="22"/>
            <w:u w:val="none"/>
            <w:bdr w:val="none" w:sz="0" w:space="0" w:color="auto" w:frame="1"/>
          </w:rPr>
          <w:t>stansen</w:t>
        </w:r>
      </w:hyperlink>
      <w:r w:rsidRPr="00142AA6">
        <w:rPr>
          <w:rFonts w:asciiTheme="minorHAnsi" w:hAnsiTheme="minorHAnsi" w:cs="Segoe UI"/>
          <w:color w:val="000000" w:themeColor="text1"/>
          <w:sz w:val="22"/>
          <w:szCs w:val="22"/>
        </w:rPr>
        <w:t>, </w:t>
      </w:r>
      <w:hyperlink r:id="rId7" w:tooltip="Ponsen" w:history="1">
        <w:r w:rsidRPr="00142AA6">
          <w:rPr>
            <w:rStyle w:val="Hyperlink"/>
            <w:rFonts w:asciiTheme="minorHAnsi" w:hAnsiTheme="minorHAnsi" w:cs="Segoe UI"/>
            <w:color w:val="000000" w:themeColor="text1"/>
            <w:sz w:val="22"/>
            <w:szCs w:val="22"/>
            <w:u w:val="none"/>
            <w:bdr w:val="none" w:sz="0" w:space="0" w:color="auto" w:frame="1"/>
          </w:rPr>
          <w:t>ponsen</w:t>
        </w:r>
      </w:hyperlink>
      <w:r w:rsidRPr="00142AA6">
        <w:rPr>
          <w:rFonts w:asciiTheme="minorHAnsi" w:hAnsiTheme="minorHAnsi" w:cs="Segoe UI"/>
          <w:color w:val="000000" w:themeColor="text1"/>
          <w:sz w:val="22"/>
          <w:szCs w:val="22"/>
        </w:rPr>
        <w:t>, </w:t>
      </w:r>
      <w:hyperlink r:id="rId8" w:tooltip="Zagen (verspaningstechniek)" w:history="1">
        <w:r w:rsidRPr="00142AA6">
          <w:rPr>
            <w:rStyle w:val="Hyperlink"/>
            <w:rFonts w:asciiTheme="minorHAnsi" w:hAnsiTheme="minorHAnsi" w:cs="Segoe UI"/>
            <w:color w:val="000000" w:themeColor="text1"/>
            <w:sz w:val="22"/>
            <w:szCs w:val="22"/>
            <w:u w:val="none"/>
            <w:bdr w:val="none" w:sz="0" w:space="0" w:color="auto" w:frame="1"/>
          </w:rPr>
          <w:t>zagen</w:t>
        </w:r>
      </w:hyperlink>
      <w:r w:rsidRPr="00142AA6">
        <w:rPr>
          <w:rFonts w:asciiTheme="minorHAnsi" w:hAnsiTheme="minorHAnsi" w:cs="Segoe UI"/>
          <w:color w:val="000000" w:themeColor="text1"/>
          <w:sz w:val="22"/>
          <w:szCs w:val="22"/>
        </w:rPr>
        <w:t> en </w:t>
      </w:r>
      <w:hyperlink r:id="rId9" w:tooltip="Vijlen (verspaningstechniek)" w:history="1">
        <w:r w:rsidRPr="00142AA6">
          <w:rPr>
            <w:rStyle w:val="Hyperlink"/>
            <w:rFonts w:asciiTheme="minorHAnsi" w:hAnsiTheme="minorHAnsi" w:cs="Segoe UI"/>
            <w:color w:val="000000" w:themeColor="text1"/>
            <w:sz w:val="22"/>
            <w:szCs w:val="22"/>
            <w:u w:val="none"/>
            <w:bdr w:val="none" w:sz="0" w:space="0" w:color="auto" w:frame="1"/>
          </w:rPr>
          <w:t>vijlen</w:t>
        </w:r>
      </w:hyperlink>
      <w:r w:rsidRPr="00142AA6">
        <w:rPr>
          <w:rFonts w:asciiTheme="minorHAnsi" w:hAnsiTheme="minorHAnsi" w:cs="Segoe UI"/>
          <w:color w:val="000000" w:themeColor="text1"/>
          <w:sz w:val="22"/>
          <w:szCs w:val="22"/>
        </w:rPr>
        <w:t>. Het </w:t>
      </w:r>
      <w:hyperlink r:id="rId10" w:tooltip="Gieten (metaalkunde)" w:history="1">
        <w:r w:rsidRPr="00142AA6">
          <w:rPr>
            <w:rStyle w:val="Hyperlink"/>
            <w:rFonts w:asciiTheme="minorHAnsi" w:hAnsiTheme="minorHAnsi" w:cs="Segoe UI"/>
            <w:color w:val="000000" w:themeColor="text1"/>
            <w:sz w:val="22"/>
            <w:szCs w:val="22"/>
            <w:u w:val="none"/>
            <w:bdr w:val="none" w:sz="0" w:space="0" w:color="auto" w:frame="1"/>
          </w:rPr>
          <w:t>gieten</w:t>
        </w:r>
      </w:hyperlink>
      <w:r w:rsidRPr="00142AA6">
        <w:rPr>
          <w:rFonts w:asciiTheme="minorHAnsi" w:hAnsiTheme="minorHAnsi" w:cs="Segoe UI"/>
          <w:color w:val="000000" w:themeColor="text1"/>
          <w:sz w:val="22"/>
          <w:szCs w:val="22"/>
        </w:rPr>
        <w:t> en </w:t>
      </w:r>
      <w:hyperlink r:id="rId11" w:tooltip="Smeden" w:history="1">
        <w:r w:rsidRPr="00142AA6">
          <w:rPr>
            <w:rStyle w:val="Hyperlink"/>
            <w:rFonts w:asciiTheme="minorHAnsi" w:hAnsiTheme="minorHAnsi" w:cs="Segoe UI"/>
            <w:color w:val="000000" w:themeColor="text1"/>
            <w:sz w:val="22"/>
            <w:szCs w:val="22"/>
            <w:u w:val="none"/>
            <w:bdr w:val="none" w:sz="0" w:space="0" w:color="auto" w:frame="1"/>
          </w:rPr>
          <w:t>smeden</w:t>
        </w:r>
      </w:hyperlink>
      <w:r w:rsidRPr="00142AA6">
        <w:rPr>
          <w:rFonts w:asciiTheme="minorHAnsi" w:hAnsiTheme="minorHAnsi" w:cs="Segoe UI"/>
          <w:color w:val="000000" w:themeColor="text1"/>
          <w:sz w:val="22"/>
          <w:szCs w:val="22"/>
        </w:rPr>
        <w:t> van metaal geeft bramen</w:t>
      </w:r>
      <w:r w:rsidR="00343F8E">
        <w:rPr>
          <w:rFonts w:asciiTheme="minorHAnsi" w:hAnsiTheme="minorHAnsi" w:cs="Segoe UI"/>
          <w:color w:val="000000" w:themeColor="text1"/>
          <w:sz w:val="22"/>
          <w:szCs w:val="22"/>
        </w:rPr>
        <w:t>.</w:t>
      </w:r>
      <w:r w:rsidRPr="00142AA6">
        <w:rPr>
          <w:rFonts w:asciiTheme="minorHAnsi" w:hAnsiTheme="minorHAnsi" w:cs="Segoe UI"/>
          <w:color w:val="000000" w:themeColor="text1"/>
          <w:sz w:val="22"/>
          <w:szCs w:val="22"/>
        </w:rPr>
        <w:t xml:space="preserve"> Bramen kunnen ook ontstaan door het slaan met een hamer op een beitel.</w:t>
      </w:r>
      <w:r w:rsidR="00B11632">
        <w:rPr>
          <w:rFonts w:asciiTheme="minorHAnsi" w:hAnsiTheme="minorHAnsi" w:cs="Segoe UI"/>
          <w:color w:val="000000" w:themeColor="text1"/>
          <w:sz w:val="22"/>
          <w:szCs w:val="22"/>
        </w:rPr>
        <w:t xml:space="preserve"> Een braam kan je er af halen dat heet afbramen.</w:t>
      </w:r>
    </w:p>
    <w:p w14:paraId="3C024806" w14:textId="5F4F411A" w:rsidR="00E10F15" w:rsidRDefault="00E10F15" w:rsidP="00142AA6">
      <w:pPr>
        <w:jc w:val="both"/>
        <w:rPr>
          <w:color w:val="000000" w:themeColor="text1"/>
        </w:rPr>
      </w:pPr>
    </w:p>
    <w:p w14:paraId="7E816D4A" w14:textId="036D97CE" w:rsidR="009448A0" w:rsidRPr="00142AA6" w:rsidRDefault="009448A0" w:rsidP="00142AA6">
      <w:pPr>
        <w:jc w:val="both"/>
        <w:rPr>
          <w:color w:val="000000" w:themeColor="text1"/>
        </w:rPr>
      </w:pPr>
      <w:r>
        <w:rPr>
          <w:color w:val="000000" w:themeColor="text1"/>
        </w:rPr>
        <w:t xml:space="preserve">Op de foto </w:t>
      </w:r>
      <w:proofErr w:type="gramStart"/>
      <w:r>
        <w:rPr>
          <w:color w:val="000000" w:themeColor="text1"/>
        </w:rPr>
        <w:t>hier boven</w:t>
      </w:r>
      <w:proofErr w:type="gramEnd"/>
      <w:r>
        <w:rPr>
          <w:color w:val="000000" w:themeColor="text1"/>
        </w:rPr>
        <w:t xml:space="preserve"> zie je een bandschuurmachine een bandschuurmachine gebruiken wij als we gaan afbramen omdat wij op de heftrucks geen scherpe randjes willen want dat is niet fijn om mee te werken maar het is ook niet fijn als klant want je kan je  open halen als wij niet afbramen.</w:t>
      </w:r>
    </w:p>
    <w:sectPr w:rsidR="009448A0" w:rsidRPr="00142A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B0"/>
    <w:rsid w:val="00142AA6"/>
    <w:rsid w:val="00343F8E"/>
    <w:rsid w:val="003D25C5"/>
    <w:rsid w:val="005B5FB0"/>
    <w:rsid w:val="00635753"/>
    <w:rsid w:val="007303DC"/>
    <w:rsid w:val="007D4732"/>
    <w:rsid w:val="009448A0"/>
    <w:rsid w:val="00987C58"/>
    <w:rsid w:val="00B11632"/>
    <w:rsid w:val="00B16A9D"/>
    <w:rsid w:val="00E10F15"/>
    <w:rsid w:val="00EE1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617092"/>
  <w15:chartTrackingRefBased/>
  <w15:docId w15:val="{ED069BEB-5AF6-0648-AA6C-988934E2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B5F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5FB0"/>
    <w:rPr>
      <w:rFonts w:asciiTheme="majorHAnsi" w:eastAsiaTheme="majorEastAsia" w:hAnsiTheme="majorHAnsi" w:cstheme="majorBidi"/>
      <w:spacing w:val="-10"/>
      <w:kern w:val="28"/>
      <w:sz w:val="56"/>
      <w:szCs w:val="56"/>
    </w:rPr>
  </w:style>
  <w:style w:type="paragraph" w:styleId="Normaalweb">
    <w:name w:val="Normal (Web)"/>
    <w:basedOn w:val="Standaard"/>
    <w:uiPriority w:val="99"/>
    <w:semiHidden/>
    <w:unhideWhenUsed/>
    <w:rsid w:val="00B16A9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Standaardalinea-lettertype"/>
    <w:uiPriority w:val="99"/>
    <w:semiHidden/>
    <w:unhideWhenUsed/>
    <w:rsid w:val="00B16A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5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m.wikipedia.org/wiki/Zagen_(verspaningstechniek)" TargetMode="Externa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yperlink" Target="https://nl.m.wikipedia.org/wiki/Ponsen" TargetMode="Externa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nl.m.wikipedia.org/wiki/Stansmachine" TargetMode="External" /><Relationship Id="rId11" Type="http://schemas.openxmlformats.org/officeDocument/2006/relationships/hyperlink" Target="https://nl.m.wikipedia.org/wiki/Smeden" TargetMode="External" /><Relationship Id="rId5" Type="http://schemas.openxmlformats.org/officeDocument/2006/relationships/image" Target="media/image2.jpeg" /><Relationship Id="rId10" Type="http://schemas.openxmlformats.org/officeDocument/2006/relationships/hyperlink" Target="https://nl.m.wikipedia.org/wiki/Gieten_(metaalkunde)" TargetMode="External" /><Relationship Id="rId4" Type="http://schemas.openxmlformats.org/officeDocument/2006/relationships/image" Target="media/image1.jpeg" /><Relationship Id="rId9" Type="http://schemas.openxmlformats.org/officeDocument/2006/relationships/hyperlink" Target="https://nl.m.wikipedia.org/wiki/Vijlen_(verspaningstechniek)"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1007</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kuijvenhoven</dc:creator>
  <cp:keywords/>
  <dc:description/>
  <cp:lastModifiedBy>jesse kuijvenhoven</cp:lastModifiedBy>
  <cp:revision>2</cp:revision>
  <dcterms:created xsi:type="dcterms:W3CDTF">2020-10-27T07:59:00Z</dcterms:created>
  <dcterms:modified xsi:type="dcterms:W3CDTF">2020-10-27T07:59:00Z</dcterms:modified>
</cp:coreProperties>
</file>