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05" w:rsidRDefault="00DF29AE" w:rsidP="00DF29AE">
      <w:pPr>
        <w:pStyle w:val="Titel"/>
      </w:pPr>
      <w:r>
        <w:t>Handelingsverslag 4 ponsen</w:t>
      </w:r>
    </w:p>
    <w:p w:rsidR="00DF29AE" w:rsidRDefault="00DF29AE" w:rsidP="00DF29AE">
      <w:r>
        <w:rPr>
          <w:noProof/>
          <w:lang w:eastAsia="nl-NL"/>
        </w:rPr>
        <w:drawing>
          <wp:inline distT="0" distB="0" distL="0" distR="0">
            <wp:extent cx="2495550" cy="2495550"/>
            <wp:effectExtent l="19050" t="0" r="0" b="0"/>
            <wp:docPr id="1" name="Afbeelding 1" descr="Peddinghaus Hydraulic 502 Pons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ddinghaus Hydraulic 502 Ponsmach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1120287" cy="2427288"/>
            <wp:effectExtent l="19050" t="0" r="3663" b="0"/>
            <wp:docPr id="4" name="Afbeelding 4" descr="C:\Users\Acer\AppData\Local\Temp\WhatsApp Image 2020-10-26 at 22.18.46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Temp\WhatsApp Image 2020-10-26 at 22.18.46-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0629" cy="2428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9AE" w:rsidRDefault="00DF29AE" w:rsidP="00DF29AE"/>
    <w:p w:rsidR="00DF29AE" w:rsidRDefault="00DF29AE" w:rsidP="00DF29AE">
      <w:r>
        <w:t>Een pons machine is een machine waar je gaten mee kan maken in je metaal.</w:t>
      </w:r>
    </w:p>
    <w:p w:rsidR="00DF29AE" w:rsidRPr="00DF29AE" w:rsidRDefault="00DF29AE" w:rsidP="00DF29AE">
      <w:r>
        <w:t>Ik heb  de pons gebruikt omdat ik moest zorgen dat we er iets door heen konden doen.</w:t>
      </w:r>
    </w:p>
    <w:sectPr w:rsidR="00DF29AE" w:rsidRPr="00DF29AE" w:rsidSect="00D6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29AE"/>
    <w:rsid w:val="00751914"/>
    <w:rsid w:val="00D62C1A"/>
    <w:rsid w:val="00DF29AE"/>
    <w:rsid w:val="00F1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2C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F29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F29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2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2020-10-26T21:29:00Z</dcterms:created>
  <dcterms:modified xsi:type="dcterms:W3CDTF">2020-10-26T21:34:00Z</dcterms:modified>
</cp:coreProperties>
</file>